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3CFD" w14:textId="77777777" w:rsidR="00B577CA" w:rsidRPr="00B577CA" w:rsidRDefault="00B577CA" w:rsidP="00B577CA">
      <w:pPr>
        <w:rPr>
          <w:b/>
          <w:bCs/>
          <w:sz w:val="28"/>
          <w:szCs w:val="28"/>
        </w:rPr>
      </w:pPr>
      <w:r w:rsidRPr="00B577CA">
        <w:rPr>
          <w:b/>
          <w:bCs/>
          <w:sz w:val="28"/>
          <w:szCs w:val="28"/>
        </w:rPr>
        <w:t>Identyfikator postępowania</w:t>
      </w:r>
    </w:p>
    <w:p w14:paraId="745B247A" w14:textId="603609E6" w:rsidR="00B577CA" w:rsidRDefault="00117C07" w:rsidP="00117C07">
      <w:r>
        <w:t>8ef3b76f-ef5c-43a6-8f24-800f6fd1a18a</w:t>
      </w:r>
    </w:p>
    <w:sectPr w:rsidR="00B5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CA"/>
    <w:rsid w:val="00117C07"/>
    <w:rsid w:val="004007B0"/>
    <w:rsid w:val="00710825"/>
    <w:rsid w:val="00B577CA"/>
    <w:rsid w:val="00C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6E5D"/>
  <w15:chartTrackingRefBased/>
  <w15:docId w15:val="{DCD755FD-5BF9-4BED-86CF-64F7ADA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Karol Tomczyk</cp:lastModifiedBy>
  <cp:revision>2</cp:revision>
  <dcterms:created xsi:type="dcterms:W3CDTF">2022-01-27T13:09:00Z</dcterms:created>
  <dcterms:modified xsi:type="dcterms:W3CDTF">2022-01-27T13:09:00Z</dcterms:modified>
</cp:coreProperties>
</file>